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A22C7" w14:textId="77777777" w:rsidR="009D1EE6" w:rsidRPr="009D1EE6" w:rsidRDefault="009D1EE6" w:rsidP="009328FD">
      <w:pPr>
        <w:spacing w:line="480" w:lineRule="auto"/>
        <w:rPr>
          <w:rFonts w:ascii="Times New Roman" w:hAnsi="Times New Roman" w:cs="Times New Roman"/>
          <w:sz w:val="24"/>
          <w:szCs w:val="24"/>
        </w:rPr>
      </w:pPr>
    </w:p>
    <w:p w14:paraId="69D52CDE" w14:textId="77777777" w:rsidR="009D1EE6" w:rsidRPr="009D1EE6" w:rsidRDefault="009D1EE6" w:rsidP="009328FD">
      <w:pPr>
        <w:spacing w:line="480" w:lineRule="auto"/>
        <w:rPr>
          <w:rFonts w:ascii="Times New Roman" w:hAnsi="Times New Roman" w:cs="Times New Roman"/>
          <w:sz w:val="24"/>
          <w:szCs w:val="24"/>
        </w:rPr>
      </w:pPr>
    </w:p>
    <w:p w14:paraId="3227352A" w14:textId="77777777" w:rsidR="009D1EE6" w:rsidRPr="009D1EE6" w:rsidRDefault="009D1EE6" w:rsidP="009328FD">
      <w:pPr>
        <w:spacing w:line="480" w:lineRule="auto"/>
        <w:rPr>
          <w:rFonts w:ascii="Times New Roman" w:hAnsi="Times New Roman" w:cs="Times New Roman"/>
          <w:sz w:val="24"/>
          <w:szCs w:val="24"/>
        </w:rPr>
      </w:pPr>
    </w:p>
    <w:p w14:paraId="252F510B" w14:textId="77777777" w:rsidR="009D1EE6" w:rsidRPr="009D1EE6" w:rsidRDefault="009D1EE6" w:rsidP="009328FD">
      <w:pPr>
        <w:spacing w:line="480" w:lineRule="auto"/>
        <w:rPr>
          <w:rFonts w:ascii="Times New Roman" w:hAnsi="Times New Roman" w:cs="Times New Roman"/>
          <w:sz w:val="24"/>
          <w:szCs w:val="24"/>
        </w:rPr>
      </w:pPr>
    </w:p>
    <w:p w14:paraId="2344E319" w14:textId="77777777" w:rsidR="009D1EE6" w:rsidRPr="009D1EE6" w:rsidRDefault="009D1EE6" w:rsidP="009328FD">
      <w:pPr>
        <w:spacing w:line="480" w:lineRule="auto"/>
        <w:rPr>
          <w:rFonts w:ascii="Times New Roman" w:hAnsi="Times New Roman" w:cs="Times New Roman"/>
          <w:sz w:val="24"/>
          <w:szCs w:val="24"/>
        </w:rPr>
      </w:pPr>
    </w:p>
    <w:p w14:paraId="24C8F03A" w14:textId="77777777" w:rsidR="009D1EE6" w:rsidRPr="009D1EE6" w:rsidRDefault="009D1EE6" w:rsidP="009328FD">
      <w:pPr>
        <w:spacing w:line="480" w:lineRule="auto"/>
        <w:rPr>
          <w:rFonts w:ascii="Times New Roman" w:hAnsi="Times New Roman" w:cs="Times New Roman"/>
          <w:sz w:val="24"/>
          <w:szCs w:val="24"/>
        </w:rPr>
      </w:pPr>
    </w:p>
    <w:p w14:paraId="4BB4B91C" w14:textId="77777777" w:rsidR="009D1EE6" w:rsidRPr="009D1EE6" w:rsidRDefault="009D1EE6" w:rsidP="009328FD">
      <w:pPr>
        <w:spacing w:line="480" w:lineRule="auto"/>
        <w:rPr>
          <w:rFonts w:ascii="Times New Roman" w:hAnsi="Times New Roman" w:cs="Times New Roman"/>
          <w:sz w:val="24"/>
          <w:szCs w:val="24"/>
        </w:rPr>
      </w:pPr>
    </w:p>
    <w:p w14:paraId="6F2E516B" w14:textId="77777777" w:rsidR="009D1EE6" w:rsidRPr="009D1EE6" w:rsidRDefault="00A121D7" w:rsidP="009328FD">
      <w:pPr>
        <w:spacing w:line="480" w:lineRule="auto"/>
        <w:jc w:val="center"/>
        <w:rPr>
          <w:rFonts w:ascii="Times New Roman" w:hAnsi="Times New Roman" w:cs="Times New Roman"/>
          <w:sz w:val="24"/>
          <w:szCs w:val="24"/>
        </w:rPr>
      </w:pPr>
      <w:r w:rsidRPr="009D1EE6">
        <w:rPr>
          <w:rFonts w:ascii="Times New Roman" w:hAnsi="Times New Roman" w:cs="Times New Roman"/>
          <w:sz w:val="24"/>
          <w:szCs w:val="24"/>
        </w:rPr>
        <w:t>Steps in Making a Peanut Butter and Jelly Sandwich</w:t>
      </w:r>
    </w:p>
    <w:p w14:paraId="5EF66570" w14:textId="7E51B297" w:rsidR="009D1EE6" w:rsidRPr="009D1EE6" w:rsidRDefault="00A121D7" w:rsidP="009328F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D1EE6">
        <w:rPr>
          <w:rFonts w:ascii="Times New Roman" w:hAnsi="Times New Roman" w:cs="Times New Roman"/>
          <w:sz w:val="24"/>
          <w:szCs w:val="24"/>
        </w:rPr>
        <w:t>Name</w:t>
      </w:r>
    </w:p>
    <w:p w14:paraId="2D9E655C" w14:textId="49ACA9BF" w:rsidR="009D1EE6" w:rsidRPr="009D1EE6" w:rsidRDefault="00A121D7" w:rsidP="009328FD">
      <w:pPr>
        <w:spacing w:line="480" w:lineRule="auto"/>
        <w:jc w:val="center"/>
        <w:rPr>
          <w:rFonts w:ascii="Times New Roman" w:hAnsi="Times New Roman" w:cs="Times New Roman"/>
          <w:sz w:val="24"/>
          <w:szCs w:val="24"/>
        </w:rPr>
      </w:pPr>
      <w:r w:rsidRPr="009D1EE6">
        <w:rPr>
          <w:rFonts w:ascii="Times New Roman" w:hAnsi="Times New Roman" w:cs="Times New Roman"/>
          <w:sz w:val="24"/>
          <w:szCs w:val="24"/>
        </w:rPr>
        <w:t>Institution</w:t>
      </w:r>
      <w:r w:rsidR="00F0739C">
        <w:rPr>
          <w:rFonts w:ascii="Times New Roman" w:hAnsi="Times New Roman" w:cs="Times New Roman"/>
          <w:sz w:val="24"/>
          <w:szCs w:val="24"/>
        </w:rPr>
        <w:t xml:space="preserve">al </w:t>
      </w:r>
      <w:r w:rsidR="00355E44">
        <w:rPr>
          <w:rFonts w:ascii="Times New Roman" w:hAnsi="Times New Roman" w:cs="Times New Roman"/>
          <w:sz w:val="24"/>
          <w:szCs w:val="24"/>
        </w:rPr>
        <w:t>Affiliations</w:t>
      </w:r>
    </w:p>
    <w:p w14:paraId="30A354F0" w14:textId="77777777" w:rsidR="009D1EE6" w:rsidRPr="009D1EE6" w:rsidRDefault="009D1EE6" w:rsidP="009328FD">
      <w:pPr>
        <w:spacing w:line="480" w:lineRule="auto"/>
        <w:rPr>
          <w:rFonts w:ascii="Times New Roman" w:hAnsi="Times New Roman" w:cs="Times New Roman"/>
          <w:sz w:val="24"/>
          <w:szCs w:val="24"/>
        </w:rPr>
      </w:pPr>
    </w:p>
    <w:p w14:paraId="04FE3EDA" w14:textId="77777777" w:rsidR="009D1EE6" w:rsidRPr="009D1EE6" w:rsidRDefault="009D1EE6" w:rsidP="009328FD">
      <w:pPr>
        <w:spacing w:line="480" w:lineRule="auto"/>
        <w:rPr>
          <w:rFonts w:ascii="Times New Roman" w:hAnsi="Times New Roman" w:cs="Times New Roman"/>
          <w:sz w:val="24"/>
          <w:szCs w:val="24"/>
        </w:rPr>
      </w:pPr>
    </w:p>
    <w:p w14:paraId="28BDE57F" w14:textId="77777777" w:rsidR="009D1EE6" w:rsidRPr="009D1EE6" w:rsidRDefault="009D1EE6" w:rsidP="009328FD">
      <w:pPr>
        <w:spacing w:line="480" w:lineRule="auto"/>
        <w:rPr>
          <w:rFonts w:ascii="Times New Roman" w:hAnsi="Times New Roman" w:cs="Times New Roman"/>
          <w:sz w:val="24"/>
          <w:szCs w:val="24"/>
        </w:rPr>
      </w:pPr>
    </w:p>
    <w:p w14:paraId="181A0ABD" w14:textId="77777777" w:rsidR="009D1EE6" w:rsidRPr="009D1EE6" w:rsidRDefault="009D1EE6" w:rsidP="009328FD">
      <w:pPr>
        <w:spacing w:line="480" w:lineRule="auto"/>
        <w:rPr>
          <w:rFonts w:ascii="Times New Roman" w:hAnsi="Times New Roman" w:cs="Times New Roman"/>
          <w:sz w:val="24"/>
          <w:szCs w:val="24"/>
        </w:rPr>
      </w:pPr>
    </w:p>
    <w:p w14:paraId="3A1AA0B8" w14:textId="77777777" w:rsidR="009D1EE6" w:rsidRPr="009D1EE6" w:rsidRDefault="009D1EE6" w:rsidP="009328FD">
      <w:pPr>
        <w:spacing w:line="480" w:lineRule="auto"/>
        <w:rPr>
          <w:rFonts w:ascii="Times New Roman" w:hAnsi="Times New Roman" w:cs="Times New Roman"/>
          <w:sz w:val="24"/>
          <w:szCs w:val="24"/>
        </w:rPr>
      </w:pPr>
    </w:p>
    <w:p w14:paraId="2A948531" w14:textId="77777777" w:rsidR="009D1EE6" w:rsidRPr="009D1EE6" w:rsidRDefault="009D1EE6" w:rsidP="009328FD">
      <w:pPr>
        <w:spacing w:line="480" w:lineRule="auto"/>
        <w:rPr>
          <w:rFonts w:ascii="Times New Roman" w:hAnsi="Times New Roman" w:cs="Times New Roman"/>
          <w:sz w:val="24"/>
          <w:szCs w:val="24"/>
        </w:rPr>
      </w:pPr>
    </w:p>
    <w:p w14:paraId="1EC6742E" w14:textId="77777777" w:rsidR="009D1EE6" w:rsidRPr="009D1EE6" w:rsidRDefault="009D1EE6" w:rsidP="009328FD">
      <w:pPr>
        <w:spacing w:line="480" w:lineRule="auto"/>
        <w:rPr>
          <w:rFonts w:ascii="Times New Roman" w:hAnsi="Times New Roman" w:cs="Times New Roman"/>
          <w:sz w:val="24"/>
          <w:szCs w:val="24"/>
        </w:rPr>
      </w:pPr>
    </w:p>
    <w:p w14:paraId="3E63D836" w14:textId="77777777" w:rsidR="002F182D" w:rsidRDefault="002F182D" w:rsidP="009328FD">
      <w:pPr>
        <w:spacing w:line="480" w:lineRule="auto"/>
        <w:jc w:val="center"/>
        <w:rPr>
          <w:rFonts w:ascii="Times New Roman" w:hAnsi="Times New Roman" w:cs="Times New Roman"/>
          <w:sz w:val="24"/>
          <w:szCs w:val="24"/>
        </w:rPr>
      </w:pPr>
    </w:p>
    <w:p w14:paraId="21C832B0" w14:textId="77777777" w:rsidR="00F6192C" w:rsidRPr="00F6192C" w:rsidRDefault="00A121D7" w:rsidP="009328FD">
      <w:pPr>
        <w:spacing w:line="480" w:lineRule="auto"/>
        <w:jc w:val="center"/>
        <w:rPr>
          <w:rFonts w:ascii="Times New Roman" w:hAnsi="Times New Roman" w:cs="Times New Roman"/>
          <w:sz w:val="24"/>
          <w:szCs w:val="24"/>
        </w:rPr>
      </w:pPr>
      <w:r w:rsidRPr="00F6192C">
        <w:rPr>
          <w:rFonts w:ascii="Times New Roman" w:hAnsi="Times New Roman" w:cs="Times New Roman"/>
          <w:sz w:val="24"/>
          <w:szCs w:val="24"/>
        </w:rPr>
        <w:lastRenderedPageBreak/>
        <w:t>Steps in Making Butter and Jelly Sandwich</w:t>
      </w:r>
    </w:p>
    <w:p w14:paraId="176A5EBF" w14:textId="3DE8A9D5" w:rsidR="009D1EE6" w:rsidRPr="009D1EE6" w:rsidRDefault="00A121D7" w:rsidP="009328FD">
      <w:pPr>
        <w:spacing w:line="480" w:lineRule="auto"/>
        <w:jc w:val="center"/>
        <w:rPr>
          <w:rFonts w:ascii="Times New Roman" w:hAnsi="Times New Roman" w:cs="Times New Roman"/>
          <w:b/>
          <w:sz w:val="24"/>
          <w:szCs w:val="24"/>
        </w:rPr>
      </w:pPr>
      <w:r w:rsidRPr="009D1EE6">
        <w:rPr>
          <w:rFonts w:ascii="Times New Roman" w:hAnsi="Times New Roman" w:cs="Times New Roman"/>
          <w:b/>
          <w:sz w:val="24"/>
          <w:szCs w:val="24"/>
        </w:rPr>
        <w:t>Introduction</w:t>
      </w:r>
    </w:p>
    <w:p w14:paraId="66C171AB" w14:textId="77777777" w:rsidR="009D1EE6" w:rsidRPr="009D1EE6"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r>
      <w:r w:rsidRPr="009D1EE6">
        <w:rPr>
          <w:rFonts w:ascii="Times New Roman" w:hAnsi="Times New Roman" w:cs="Times New Roman"/>
          <w:sz w:val="24"/>
          <w:szCs w:val="24"/>
        </w:rPr>
        <w:t>Before creating the jelly sandwich and peanut butter, it's advisable to choose the type of bread and peanut butter to use. This is due to the presence of various varieties in the market. Soft bread is easy to chew while hard bread may add additional textur</w:t>
      </w:r>
      <w:r w:rsidRPr="009D1EE6">
        <w:rPr>
          <w:rFonts w:ascii="Times New Roman" w:hAnsi="Times New Roman" w:cs="Times New Roman"/>
          <w:sz w:val="24"/>
          <w:szCs w:val="24"/>
        </w:rPr>
        <w:t xml:space="preserve">e. Also, choose the type of jelly to use. Some people prefer jam over jelly since jam provides additional texture to the sandwich. </w:t>
      </w:r>
    </w:p>
    <w:p w14:paraId="26329460" w14:textId="77777777" w:rsidR="009D1EE6" w:rsidRPr="009D1EE6"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After this, we can now proceed to the process of making the peanut butter and sandwich. The steps include getting materials</w:t>
      </w:r>
      <w:r w:rsidRPr="009D1EE6">
        <w:rPr>
          <w:rFonts w:ascii="Times New Roman" w:hAnsi="Times New Roman" w:cs="Times New Roman"/>
          <w:sz w:val="24"/>
          <w:szCs w:val="24"/>
        </w:rPr>
        <w:t xml:space="preserve"> ready, preparing the bread, applying peanut butter, applying jelly, combining the two slices, eat and repeat until you get satisfied. </w:t>
      </w:r>
    </w:p>
    <w:p w14:paraId="7D72E5E3" w14:textId="77777777" w:rsidR="009D1EE6" w:rsidRPr="009D1EE6"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In order to make a perfect peanut butter, the following shall be required, a clean plate, peanut butter of your choice,</w:t>
      </w:r>
      <w:r w:rsidRPr="009D1EE6">
        <w:rPr>
          <w:rFonts w:ascii="Times New Roman" w:hAnsi="Times New Roman" w:cs="Times New Roman"/>
          <w:sz w:val="24"/>
          <w:szCs w:val="24"/>
        </w:rPr>
        <w:t xml:space="preserve"> jam or jelly, two slices of sandwich bread, a clean butter knife. </w:t>
      </w:r>
    </w:p>
    <w:p w14:paraId="3BEA2C74" w14:textId="1B86146F" w:rsidR="009D1EE6" w:rsidRPr="009D1EE6"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Are you tired of waiting for long hours cooking meat? Are you restless worrying if your kids will accept the kind of meal you are cooking for them? Ok, calm down now, this sandwich is for</w:t>
      </w:r>
      <w:r w:rsidRPr="009D1EE6">
        <w:rPr>
          <w:rFonts w:ascii="Times New Roman" w:hAnsi="Times New Roman" w:cs="Times New Roman"/>
          <w:sz w:val="24"/>
          <w:szCs w:val="24"/>
        </w:rPr>
        <w:t xml:space="preserve"> you. It is</w:t>
      </w:r>
      <w:r w:rsidR="00E92A94">
        <w:rPr>
          <w:rFonts w:ascii="Times New Roman" w:hAnsi="Times New Roman" w:cs="Times New Roman"/>
          <w:sz w:val="24"/>
          <w:szCs w:val="24"/>
        </w:rPr>
        <w:t xml:space="preserve"> easy</w:t>
      </w:r>
      <w:r w:rsidRPr="009D1EE6">
        <w:rPr>
          <w:rFonts w:ascii="Times New Roman" w:hAnsi="Times New Roman" w:cs="Times New Roman"/>
          <w:sz w:val="24"/>
          <w:szCs w:val="24"/>
        </w:rPr>
        <w:t xml:space="preserve"> to make and takes relatively short time. It is a nutritious meal with large amounts of calcium. It is high health and therefore good for growing children. You need to have peanut butter, knife, and jelly. Just try making it. It is easy! It</w:t>
      </w:r>
      <w:r w:rsidRPr="009D1EE6">
        <w:rPr>
          <w:rFonts w:ascii="Times New Roman" w:hAnsi="Times New Roman" w:cs="Times New Roman"/>
          <w:sz w:val="24"/>
          <w:szCs w:val="24"/>
        </w:rPr>
        <w:t xml:space="preserve"> is YUM YUM awesome!</w:t>
      </w:r>
    </w:p>
    <w:p w14:paraId="21B822B4" w14:textId="6E28C312" w:rsidR="009D1EE6" w:rsidRPr="009D1EE6" w:rsidRDefault="00A121D7" w:rsidP="009328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Steps</w:t>
      </w:r>
    </w:p>
    <w:p w14:paraId="683A990F" w14:textId="77777777" w:rsidR="00C87D98"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 xml:space="preserve">Step 1: pick two bread slices from your loaf and put them on the plate separately. Pick the jar containing peanut butter. Unscrew the top. After the top is removed, set the jar and cap on the table. Now pick the jar </w:t>
      </w:r>
      <w:r w:rsidRPr="009D1EE6">
        <w:rPr>
          <w:rFonts w:ascii="Times New Roman" w:hAnsi="Times New Roman" w:cs="Times New Roman"/>
          <w:sz w:val="24"/>
          <w:szCs w:val="24"/>
        </w:rPr>
        <w:t>containing jelly and open it then put the jar with jelly and the cap on the table.</w:t>
      </w:r>
    </w:p>
    <w:p w14:paraId="30180E96" w14:textId="4143FC80" w:rsidR="009D1EE6" w:rsidRPr="009D1EE6" w:rsidRDefault="00A121D7" w:rsidP="009328FD">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lastRenderedPageBreak/>
        <w:t>Step 2: on one hand, hold the peanut jar and with the other using knife grab a portion of the peanut and the put the jar containing peanut butter down. Using the free hand, pick one of the slices of bread from the plate and start spreading the peanut butte</w:t>
      </w:r>
      <w:r w:rsidRPr="009D1EE6">
        <w:rPr>
          <w:rFonts w:ascii="Times New Roman" w:hAnsi="Times New Roman" w:cs="Times New Roman"/>
          <w:sz w:val="24"/>
          <w:szCs w:val="24"/>
        </w:rPr>
        <w:t xml:space="preserve">r on it using a knife. Apply as much peanut butter as desired but be careful not to apply too much. After applying peanut butter, return the slice to the plate side applied with peanut butter looking up and the knife too. Applying the peanut butter on the </w:t>
      </w:r>
      <w:r w:rsidRPr="009D1EE6">
        <w:rPr>
          <w:rFonts w:ascii="Times New Roman" w:hAnsi="Times New Roman" w:cs="Times New Roman"/>
          <w:sz w:val="24"/>
          <w:szCs w:val="24"/>
        </w:rPr>
        <w:t xml:space="preserve">two sides of the bread is not advisable since it prevents the bread from getting soggy. </w:t>
      </w:r>
    </w:p>
    <w:p w14:paraId="668A0BC5" w14:textId="77777777" w:rsidR="00137191"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Step 3: pick a spoon and the jelly jar with the free hands. By inserting the spoon on the jelly jar, scoop a portion of jelly using the spoon. Return the jelly jar to</w:t>
      </w:r>
      <w:r w:rsidRPr="009D1EE6">
        <w:rPr>
          <w:rFonts w:ascii="Times New Roman" w:hAnsi="Times New Roman" w:cs="Times New Roman"/>
          <w:sz w:val="24"/>
          <w:szCs w:val="24"/>
        </w:rPr>
        <w:t xml:space="preserve"> the table and using the free hand, pick the second slice. Apply the scooped jelly on the slice and ensure the jelly is spread evenly on the slice. Having the jelly applied on the two sides of the slice of bread is not advisable since the jelly will start </w:t>
      </w:r>
      <w:r w:rsidRPr="009D1EE6">
        <w:rPr>
          <w:rFonts w:ascii="Times New Roman" w:hAnsi="Times New Roman" w:cs="Times New Roman"/>
          <w:sz w:val="24"/>
          <w:szCs w:val="24"/>
        </w:rPr>
        <w:t>spewing on the sides of the sandwich. After spreading the jelly, put the spoon back to the plate.</w:t>
      </w:r>
    </w:p>
    <w:p w14:paraId="25F45700" w14:textId="4554F00D" w:rsidR="009D1EE6" w:rsidRPr="009D1EE6" w:rsidRDefault="00A121D7" w:rsidP="009328FD">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t>Step 4: Holding the slice spread with jelly in one hand, pick up the slice with butter from the plate. Carefully pick it while holding the sides to avoid stic</w:t>
      </w:r>
      <w:r w:rsidRPr="009D1EE6">
        <w:rPr>
          <w:rFonts w:ascii="Times New Roman" w:hAnsi="Times New Roman" w:cs="Times New Roman"/>
          <w:sz w:val="24"/>
          <w:szCs w:val="24"/>
        </w:rPr>
        <w:t>king your hand fingers on the slice. Carefully adjust the bread slices such that it is held on an open palm. Make sure the two slices are facing on the same direction. Then bring the two slices of bread together. Step 6: eat and repeat. This is now the ult</w:t>
      </w:r>
      <w:r w:rsidRPr="009D1EE6">
        <w:rPr>
          <w:rFonts w:ascii="Times New Roman" w:hAnsi="Times New Roman" w:cs="Times New Roman"/>
          <w:sz w:val="24"/>
          <w:szCs w:val="24"/>
        </w:rPr>
        <w:t>imate point of the whole process. You can now fully satisfy your hunger and that of your children with the non-spongy delicious peanut butter and jelly sandwich.  You can repeat as many time</w:t>
      </w:r>
      <w:r w:rsidR="00F6192C">
        <w:rPr>
          <w:rFonts w:ascii="Times New Roman" w:hAnsi="Times New Roman" w:cs="Times New Roman"/>
          <w:sz w:val="24"/>
          <w:szCs w:val="24"/>
        </w:rPr>
        <w:t>s</w:t>
      </w:r>
      <w:r w:rsidRPr="009D1EE6">
        <w:rPr>
          <w:rFonts w:ascii="Times New Roman" w:hAnsi="Times New Roman" w:cs="Times New Roman"/>
          <w:sz w:val="24"/>
          <w:szCs w:val="24"/>
        </w:rPr>
        <w:t xml:space="preserve"> as possible until your peanut butter or jelly or bread run</w:t>
      </w:r>
      <w:r w:rsidRPr="009D1EE6">
        <w:rPr>
          <w:rFonts w:ascii="Times New Roman" w:hAnsi="Times New Roman" w:cs="Times New Roman"/>
          <w:sz w:val="24"/>
          <w:szCs w:val="24"/>
        </w:rPr>
        <w:t>s out. Enjoy. It is such a delicious meal full of nutrients.</w:t>
      </w:r>
    </w:p>
    <w:p w14:paraId="29BA71EB" w14:textId="77777777" w:rsidR="009D1EE6" w:rsidRPr="009D1EE6" w:rsidRDefault="00A121D7" w:rsidP="009328FD">
      <w:pPr>
        <w:spacing w:line="480" w:lineRule="auto"/>
        <w:rPr>
          <w:rFonts w:ascii="Times New Roman" w:hAnsi="Times New Roman" w:cs="Times New Roman"/>
          <w:sz w:val="24"/>
          <w:szCs w:val="24"/>
        </w:rPr>
      </w:pPr>
      <w:r w:rsidRPr="009D1EE6">
        <w:rPr>
          <w:rFonts w:ascii="Times New Roman" w:hAnsi="Times New Roman" w:cs="Times New Roman"/>
          <w:sz w:val="24"/>
          <w:szCs w:val="24"/>
        </w:rPr>
        <w:tab/>
        <w:t xml:space="preserve">Since the side of bread containing peanut butter is thick, additional ingredients may be placed on the side of the bread. Adding additional ingredients makes it better. </w:t>
      </w:r>
    </w:p>
    <w:p w14:paraId="70B112D2" w14:textId="01BD2D86" w:rsidR="009D1EE6" w:rsidRPr="009D1EE6" w:rsidRDefault="00A121D7" w:rsidP="00333623">
      <w:pPr>
        <w:spacing w:line="480" w:lineRule="auto"/>
        <w:jc w:val="center"/>
        <w:rPr>
          <w:rFonts w:ascii="Times New Roman" w:hAnsi="Times New Roman" w:cs="Times New Roman"/>
          <w:b/>
          <w:sz w:val="24"/>
          <w:szCs w:val="24"/>
        </w:rPr>
      </w:pPr>
      <w:bookmarkStart w:id="0" w:name="_GoBack"/>
      <w:bookmarkEnd w:id="0"/>
      <w:r w:rsidRPr="009D1EE6">
        <w:rPr>
          <w:rFonts w:ascii="Times New Roman" w:hAnsi="Times New Roman" w:cs="Times New Roman"/>
          <w:b/>
          <w:sz w:val="24"/>
          <w:szCs w:val="24"/>
        </w:rPr>
        <w:lastRenderedPageBreak/>
        <w:t>Conclusion</w:t>
      </w:r>
    </w:p>
    <w:p w14:paraId="2BB55D6D" w14:textId="518811F2" w:rsidR="00A61179" w:rsidRPr="009D1EE6" w:rsidRDefault="00A121D7" w:rsidP="00333623">
      <w:pPr>
        <w:spacing w:line="480" w:lineRule="auto"/>
        <w:ind w:firstLine="720"/>
        <w:rPr>
          <w:rFonts w:ascii="Times New Roman" w:hAnsi="Times New Roman" w:cs="Times New Roman"/>
          <w:sz w:val="24"/>
          <w:szCs w:val="24"/>
        </w:rPr>
      </w:pPr>
      <w:r w:rsidRPr="009D1EE6">
        <w:rPr>
          <w:rFonts w:ascii="Times New Roman" w:hAnsi="Times New Roman" w:cs="Times New Roman"/>
          <w:sz w:val="24"/>
          <w:szCs w:val="24"/>
        </w:rPr>
        <w:t>The prep</w:t>
      </w:r>
      <w:r w:rsidRPr="009D1EE6">
        <w:rPr>
          <w:rFonts w:ascii="Times New Roman" w:hAnsi="Times New Roman" w:cs="Times New Roman"/>
          <w:sz w:val="24"/>
          <w:szCs w:val="24"/>
        </w:rPr>
        <w:t>ared peanut butter and sandwich can be served with one's beverage of choice since the sandwich is usually sticky. The commonly used beverage is milk. This is because milk enhances the peanut butter and jelly sandwich flavor. Water is also used since it hel</w:t>
      </w:r>
      <w:r w:rsidRPr="009D1EE6">
        <w:rPr>
          <w:rFonts w:ascii="Times New Roman" w:hAnsi="Times New Roman" w:cs="Times New Roman"/>
          <w:sz w:val="24"/>
          <w:szCs w:val="24"/>
        </w:rPr>
        <w:t>ps in clearing the sticky residues of sandwich left in the mouth. Although using water does not enhance the taste or flavor of the sandwich and peanut butter prepared. Despite this method, there are other various ways of making peanut butter and jelly sand</w:t>
      </w:r>
      <w:r w:rsidRPr="009D1EE6">
        <w:rPr>
          <w:rFonts w:ascii="Times New Roman" w:hAnsi="Times New Roman" w:cs="Times New Roman"/>
          <w:sz w:val="24"/>
          <w:szCs w:val="24"/>
        </w:rPr>
        <w:t xml:space="preserve">wich as it depends on one's choice on the basis of likes and dislikes. The above is a general take on the creation of peanut butter and jelly sandwich. It is so amazing on the various versions we gain from this simple procedure. </w:t>
      </w:r>
    </w:p>
    <w:sectPr w:rsidR="00A61179" w:rsidRPr="009D1EE6" w:rsidSect="009D1E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C7AC5" w14:textId="77777777" w:rsidR="00A121D7" w:rsidRDefault="00A121D7">
      <w:pPr>
        <w:spacing w:after="0" w:line="240" w:lineRule="auto"/>
      </w:pPr>
      <w:r>
        <w:separator/>
      </w:r>
    </w:p>
  </w:endnote>
  <w:endnote w:type="continuationSeparator" w:id="0">
    <w:p w14:paraId="0590F8CC" w14:textId="77777777" w:rsidR="00A121D7" w:rsidRDefault="00A12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78238" w14:textId="77777777" w:rsidR="00A121D7" w:rsidRDefault="00A121D7">
      <w:pPr>
        <w:spacing w:after="0" w:line="240" w:lineRule="auto"/>
      </w:pPr>
      <w:r>
        <w:separator/>
      </w:r>
    </w:p>
  </w:footnote>
  <w:footnote w:type="continuationSeparator" w:id="0">
    <w:p w14:paraId="4A40ED0B" w14:textId="77777777" w:rsidR="00A121D7" w:rsidRDefault="00A12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D05FA" w14:textId="77777777" w:rsidR="009D1EE6" w:rsidRDefault="00A121D7">
    <w:pPr>
      <w:pStyle w:val="Header"/>
    </w:pPr>
    <w:r w:rsidRPr="009D1EE6">
      <w:rPr>
        <w:rFonts w:ascii="Times New Roman" w:hAnsi="Times New Roman" w:cs="Times New Roman"/>
        <w:sz w:val="24"/>
        <w:szCs w:val="24"/>
      </w:rPr>
      <w:t>MAKING PEANUT BUTTER AND JELLY SANDWICH</w:t>
    </w:r>
    <w:sdt>
      <w:sdtPr>
        <w:id w:val="-29708072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2F182D">
          <w:rPr>
            <w:noProof/>
          </w:rPr>
          <w:t>6</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D1C0B" w14:textId="77777777" w:rsidR="009D1EE6" w:rsidRDefault="00A121D7">
    <w:pPr>
      <w:pStyle w:val="Header"/>
      <w:jc w:val="right"/>
    </w:pPr>
    <w:r w:rsidRPr="009D1EE6">
      <w:rPr>
        <w:rFonts w:ascii="Times New Roman" w:hAnsi="Times New Roman" w:cs="Times New Roman"/>
        <w:sz w:val="24"/>
        <w:szCs w:val="24"/>
      </w:rPr>
      <w:t>Running head: MAKING PEANUT BUTTER AND JELLY SANDWICH</w:t>
    </w:r>
    <w:sdt>
      <w:sdtPr>
        <w:id w:val="-1480686838"/>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2F182D">
          <w:rPr>
            <w:noProof/>
          </w:rPr>
          <w:t>1</w:t>
        </w:r>
        <w:r>
          <w:rPr>
            <w:noProof/>
          </w:rPr>
          <w:fldChar w:fldCharType="end"/>
        </w:r>
      </w:sdtContent>
    </w:sdt>
  </w:p>
  <w:p w14:paraId="5259D040" w14:textId="77777777" w:rsidR="009D1EE6" w:rsidRDefault="009D1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EE6"/>
    <w:rsid w:val="000205BD"/>
    <w:rsid w:val="00137191"/>
    <w:rsid w:val="0026411A"/>
    <w:rsid w:val="002F182D"/>
    <w:rsid w:val="00333623"/>
    <w:rsid w:val="00355E44"/>
    <w:rsid w:val="00376908"/>
    <w:rsid w:val="00402B8D"/>
    <w:rsid w:val="004E0FDB"/>
    <w:rsid w:val="00571293"/>
    <w:rsid w:val="009328FD"/>
    <w:rsid w:val="00997049"/>
    <w:rsid w:val="009D1EE6"/>
    <w:rsid w:val="00A121D7"/>
    <w:rsid w:val="00A61179"/>
    <w:rsid w:val="00B65623"/>
    <w:rsid w:val="00B7514E"/>
    <w:rsid w:val="00BF079D"/>
    <w:rsid w:val="00C87D98"/>
    <w:rsid w:val="00C95713"/>
    <w:rsid w:val="00E92A94"/>
    <w:rsid w:val="00F0739C"/>
    <w:rsid w:val="00F6192C"/>
    <w:rsid w:val="00F71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4D3C7"/>
  <w15:chartTrackingRefBased/>
  <w15:docId w15:val="{4EC621ED-6879-48E5-A2DD-15944EDD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EE6"/>
  </w:style>
  <w:style w:type="paragraph" w:styleId="Footer">
    <w:name w:val="footer"/>
    <w:basedOn w:val="Normal"/>
    <w:link w:val="FooterChar"/>
    <w:uiPriority w:val="99"/>
    <w:unhideWhenUsed/>
    <w:rsid w:val="009D1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EE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712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12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Antony Ouma</cp:lastModifiedBy>
  <cp:revision>13</cp:revision>
  <dcterms:created xsi:type="dcterms:W3CDTF">2018-06-09T11:15:00Z</dcterms:created>
  <dcterms:modified xsi:type="dcterms:W3CDTF">2018-06-09T12:41:00Z</dcterms:modified>
</cp:coreProperties>
</file>